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7" w:lineRule="exact"/>
        <w:ind w:right="80"/>
        <w:jc w:val="left"/>
        <w:rPr>
          <w:rFonts w:hint="eastAsia" w:ascii="方正仿宋_GBK" w:hAnsi="Arial" w:eastAsia="方正仿宋_GBK" w:cs="Arial"/>
          <w:sz w:val="28"/>
          <w:szCs w:val="28"/>
        </w:rPr>
      </w:pPr>
      <w:r>
        <w:rPr>
          <w:rFonts w:hint="eastAsia" w:ascii="方正仿宋_GBK" w:hAnsi="Arial" w:eastAsia="方正仿宋_GBK" w:cs="Arial"/>
          <w:sz w:val="28"/>
          <w:szCs w:val="28"/>
        </w:rPr>
        <w:t>附件：</w:t>
      </w:r>
    </w:p>
    <w:p>
      <w:pPr>
        <w:spacing w:line="437" w:lineRule="exact"/>
        <w:ind w:right="80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r>
        <w:rPr>
          <w:rFonts w:hint="eastAsia" w:ascii="方正小标宋_GBK" w:hAnsi="Arial" w:eastAsia="方正小标宋_GBK" w:cs="Arial"/>
          <w:sz w:val="36"/>
          <w:szCs w:val="36"/>
        </w:rPr>
        <w:t>2019</w:t>
      </w:r>
      <w:r>
        <w:rPr>
          <w:rFonts w:hint="eastAsia" w:ascii="方正小标宋_GBK" w:hAnsi="宋体" w:eastAsia="方正小标宋_GBK" w:cs="宋体"/>
          <w:sz w:val="36"/>
          <w:szCs w:val="36"/>
        </w:rPr>
        <w:t>年度江苏省新闻漫画</w:t>
      </w:r>
    </w:p>
    <w:p>
      <w:pPr>
        <w:spacing w:line="85" w:lineRule="exact"/>
        <w:rPr>
          <w:rFonts w:hint="eastAsia" w:ascii="方正小标宋_GBK" w:eastAsia="方正小标宋_GBK"/>
          <w:sz w:val="36"/>
          <w:szCs w:val="36"/>
        </w:rPr>
      </w:pPr>
    </w:p>
    <w:p>
      <w:pPr>
        <w:spacing w:line="411" w:lineRule="exact"/>
        <w:ind w:right="80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参评推荐表</w:t>
      </w:r>
    </w:p>
    <w:bookmarkEnd w:id="0"/>
    <w:p>
      <w:pPr>
        <w:spacing w:line="20" w:lineRule="exact"/>
        <w:rPr>
          <w:rFonts w:hint="eastAsia"/>
          <w:sz w:val="20"/>
          <w:szCs w:val="20"/>
        </w:rPr>
      </w:pPr>
    </w:p>
    <w:p>
      <w:pPr>
        <w:spacing w:line="377" w:lineRule="exact"/>
        <w:rPr>
          <w:rFonts w:hint="eastAsia"/>
          <w:sz w:val="20"/>
          <w:szCs w:val="20"/>
        </w:rPr>
      </w:pPr>
      <w:r>
        <w:rPr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margin">
              <wp:align>right</wp:align>
            </wp:positionH>
            <wp:positionV relativeFrom="paragraph">
              <wp:posOffset>138430</wp:posOffset>
            </wp:positionV>
            <wp:extent cx="5086350" cy="6200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6200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74" w:lineRule="exact"/>
        <w:ind w:left="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 w:cs="宋体"/>
          <w:sz w:val="24"/>
          <w:szCs w:val="24"/>
        </w:rPr>
        <w:t>题目</w:t>
      </w:r>
    </w:p>
    <w:p>
      <w:pPr>
        <w:spacing w:line="266" w:lineRule="exact"/>
        <w:rPr>
          <w:rFonts w:ascii="黑体" w:hAnsi="黑体" w:eastAsia="黑体"/>
          <w:sz w:val="24"/>
          <w:szCs w:val="24"/>
        </w:rPr>
      </w:pPr>
    </w:p>
    <w:p>
      <w:pPr>
        <w:spacing w:line="274" w:lineRule="exact"/>
        <w:ind w:left="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 w:cs="宋体"/>
          <w:sz w:val="24"/>
          <w:szCs w:val="24"/>
        </w:rPr>
        <w:t>作者</w:t>
      </w:r>
    </w:p>
    <w:p>
      <w:pPr>
        <w:spacing w:line="105" w:lineRule="exact"/>
        <w:rPr>
          <w:rFonts w:ascii="黑体" w:hAnsi="黑体" w:eastAsia="黑体"/>
          <w:sz w:val="24"/>
          <w:szCs w:val="24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0"/>
        <w:gridCol w:w="3240"/>
        <w:gridCol w:w="1180"/>
        <w:gridCol w:w="1660"/>
        <w:gridCol w:w="6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4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发表媒体</w:t>
            </w:r>
          </w:p>
        </w:tc>
        <w:tc>
          <w:tcPr>
            <w:tcW w:w="324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line="274" w:lineRule="exact"/>
              <w:ind w:left="10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发表日期</w:t>
            </w:r>
          </w:p>
        </w:tc>
        <w:tc>
          <w:tcPr>
            <w:tcW w:w="1660" w:type="dxa"/>
            <w:tcBorders>
              <w:top w:val="single" w:color="auto" w:sz="8" w:space="0"/>
            </w:tcBorders>
            <w:vAlign w:val="bottom"/>
          </w:tcPr>
          <w:p>
            <w:pPr>
              <w:spacing w:line="291" w:lineRule="exact"/>
              <w:ind w:left="4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Arial"/>
                <w:sz w:val="24"/>
                <w:szCs w:val="24"/>
              </w:rPr>
              <w:t>2019</w:t>
            </w:r>
            <w:r>
              <w:rPr>
                <w:rFonts w:ascii="黑体" w:hAnsi="黑体" w:eastAsia="黑体" w:cs="宋体"/>
                <w:sz w:val="24"/>
                <w:szCs w:val="24"/>
              </w:rPr>
              <w:t>年</w:t>
            </w:r>
            <w:r>
              <w:rPr>
                <w:rFonts w:hint="eastAsia" w:ascii="黑体" w:hAnsi="黑体" w:eastAsia="黑体" w:cs="宋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宋体"/>
                <w:sz w:val="24"/>
                <w:szCs w:val="24"/>
              </w:rPr>
              <w:t xml:space="preserve">  月</w:t>
            </w:r>
          </w:p>
        </w:tc>
        <w:tc>
          <w:tcPr>
            <w:tcW w:w="660" w:type="dxa"/>
            <w:tcBorders>
              <w:top w:val="single" w:color="auto" w:sz="8" w:space="0"/>
            </w:tcBorders>
            <w:vAlign w:val="bottom"/>
          </w:tcPr>
          <w:p>
            <w:pPr>
              <w:spacing w:line="274" w:lineRule="exact"/>
              <w:ind w:left="24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 w:cs="宋体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 w:hRule="atLeast"/>
        </w:trPr>
        <w:tc>
          <w:tcPr>
            <w:tcW w:w="1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color="auto" w:sz="8" w:space="0"/>
            </w:tcBorders>
            <w:vAlign w:val="bottom"/>
          </w:tcPr>
          <w:p>
            <w:pPr>
              <w:rPr>
                <w:rFonts w:hint="eastAsia" w:ascii="黑体" w:hAnsi="黑体" w:eastAsia="黑体"/>
                <w:sz w:val="24"/>
                <w:szCs w:val="24"/>
              </w:rPr>
            </w:pPr>
          </w:p>
        </w:tc>
      </w:tr>
    </w:tbl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390" w:lineRule="exact"/>
        <w:rPr>
          <w:rFonts w:ascii="黑体" w:hAnsi="黑体" w:eastAsia="黑体"/>
          <w:sz w:val="24"/>
          <w:szCs w:val="24"/>
        </w:rPr>
      </w:pPr>
    </w:p>
    <w:p>
      <w:pPr>
        <w:spacing w:line="274" w:lineRule="exact"/>
        <w:ind w:left="12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 w:cs="宋体"/>
          <w:sz w:val="24"/>
          <w:szCs w:val="24"/>
        </w:rPr>
        <w:t>参</w:t>
      </w:r>
    </w:p>
    <w:p>
      <w:pPr>
        <w:spacing w:line="72" w:lineRule="exact"/>
        <w:rPr>
          <w:rFonts w:ascii="黑体" w:hAnsi="黑体" w:eastAsia="黑体"/>
          <w:sz w:val="24"/>
          <w:szCs w:val="24"/>
        </w:rPr>
      </w:pPr>
    </w:p>
    <w:p>
      <w:pPr>
        <w:spacing w:line="274" w:lineRule="exact"/>
        <w:ind w:left="12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 w:cs="宋体"/>
          <w:sz w:val="24"/>
          <w:szCs w:val="24"/>
        </w:rPr>
        <w:t>评</w:t>
      </w:r>
    </w:p>
    <w:p>
      <w:pPr>
        <w:spacing w:line="72" w:lineRule="exact"/>
        <w:rPr>
          <w:rFonts w:ascii="黑体" w:hAnsi="黑体" w:eastAsia="黑体"/>
          <w:sz w:val="24"/>
          <w:szCs w:val="24"/>
        </w:rPr>
      </w:pPr>
    </w:p>
    <w:p>
      <w:pPr>
        <w:spacing w:line="274" w:lineRule="exact"/>
        <w:ind w:left="12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 w:cs="宋体"/>
          <w:sz w:val="24"/>
          <w:szCs w:val="24"/>
        </w:rPr>
        <w:t>作</w:t>
      </w:r>
    </w:p>
    <w:p>
      <w:pPr>
        <w:spacing w:line="72" w:lineRule="exact"/>
        <w:rPr>
          <w:rFonts w:ascii="黑体" w:hAnsi="黑体" w:eastAsia="黑体"/>
          <w:sz w:val="24"/>
          <w:szCs w:val="24"/>
        </w:rPr>
      </w:pPr>
    </w:p>
    <w:p>
      <w:pPr>
        <w:spacing w:line="274" w:lineRule="exact"/>
        <w:ind w:left="12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 w:cs="宋体"/>
          <w:sz w:val="24"/>
          <w:szCs w:val="24"/>
        </w:rPr>
        <w:t>品</w:t>
      </w:r>
    </w:p>
    <w:p>
      <w:pPr>
        <w:spacing w:line="72" w:lineRule="exact"/>
        <w:rPr>
          <w:rFonts w:ascii="黑体" w:hAnsi="黑体" w:eastAsia="黑体"/>
          <w:sz w:val="24"/>
          <w:szCs w:val="24"/>
        </w:rPr>
      </w:pPr>
    </w:p>
    <w:p>
      <w:pPr>
        <w:spacing w:line="274" w:lineRule="exact"/>
        <w:ind w:left="12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 w:cs="宋体"/>
          <w:sz w:val="24"/>
          <w:szCs w:val="24"/>
        </w:rPr>
        <w:t>简</w:t>
      </w:r>
    </w:p>
    <w:p>
      <w:pPr>
        <w:spacing w:line="72" w:lineRule="exact"/>
        <w:rPr>
          <w:rFonts w:ascii="黑体" w:hAnsi="黑体" w:eastAsia="黑体"/>
          <w:sz w:val="24"/>
          <w:szCs w:val="24"/>
        </w:rPr>
      </w:pPr>
    </w:p>
    <w:p>
      <w:pPr>
        <w:spacing w:line="274" w:lineRule="exact"/>
        <w:ind w:left="12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 w:cs="宋体"/>
          <w:sz w:val="24"/>
          <w:szCs w:val="24"/>
        </w:rPr>
        <w:t>介</w:t>
      </w: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366" w:lineRule="exact"/>
        <w:rPr>
          <w:rFonts w:ascii="黑体" w:hAnsi="黑体" w:eastAsia="黑体"/>
          <w:sz w:val="24"/>
          <w:szCs w:val="24"/>
        </w:rPr>
      </w:pPr>
    </w:p>
    <w:p>
      <w:pPr>
        <w:spacing w:line="274" w:lineRule="exact"/>
        <w:ind w:left="6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 w:cs="宋体"/>
          <w:sz w:val="24"/>
          <w:szCs w:val="24"/>
        </w:rPr>
        <w:t>参评单位盖章</w:t>
      </w: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200" w:lineRule="exact"/>
        <w:rPr>
          <w:rFonts w:ascii="黑体" w:hAnsi="黑体" w:eastAsia="黑体"/>
          <w:sz w:val="24"/>
          <w:szCs w:val="24"/>
        </w:rPr>
      </w:pPr>
    </w:p>
    <w:p>
      <w:pPr>
        <w:spacing w:line="349" w:lineRule="exact"/>
        <w:rPr>
          <w:rFonts w:ascii="黑体" w:hAnsi="黑体" w:eastAsia="黑体"/>
          <w:sz w:val="24"/>
          <w:szCs w:val="24"/>
        </w:rPr>
      </w:pPr>
    </w:p>
    <w:p>
      <w:pPr>
        <w:tabs>
          <w:tab w:val="left" w:pos="2840"/>
          <w:tab w:val="left" w:pos="5120"/>
        </w:tabs>
        <w:spacing w:line="274" w:lineRule="exact"/>
        <w:ind w:left="80"/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 w:cs="宋体"/>
          <w:sz w:val="24"/>
          <w:szCs w:val="24"/>
        </w:rPr>
        <w:t>联系人</w:t>
      </w:r>
      <w:r>
        <w:rPr>
          <w:rFonts w:ascii="黑体" w:hAnsi="黑体" w:eastAsia="黑体"/>
          <w:sz w:val="24"/>
          <w:szCs w:val="24"/>
        </w:rPr>
        <w:tab/>
      </w:r>
      <w:r>
        <w:rPr>
          <w:rFonts w:ascii="黑体" w:hAnsi="黑体" w:eastAsia="黑体" w:cs="宋体"/>
          <w:sz w:val="24"/>
          <w:szCs w:val="24"/>
        </w:rPr>
        <w:t>电话</w:t>
      </w:r>
      <w:r>
        <w:rPr>
          <w:rFonts w:ascii="黑体" w:hAnsi="黑体" w:eastAsia="黑体"/>
          <w:sz w:val="24"/>
          <w:szCs w:val="24"/>
        </w:rPr>
        <w:tab/>
      </w:r>
      <w:r>
        <w:rPr>
          <w:rFonts w:ascii="黑体" w:hAnsi="黑体" w:eastAsia="黑体" w:cs="宋体"/>
          <w:sz w:val="24"/>
          <w:szCs w:val="24"/>
        </w:rPr>
        <w:t>手机</w:t>
      </w:r>
    </w:p>
    <w:p>
      <w:pPr>
        <w:spacing w:line="200" w:lineRule="exact"/>
        <w:rPr>
          <w:sz w:val="20"/>
          <w:szCs w:val="20"/>
        </w:rPr>
      </w:pPr>
    </w:p>
    <w:p>
      <w:pPr>
        <w:spacing w:line="333" w:lineRule="exact"/>
        <w:rPr>
          <w:sz w:val="20"/>
          <w:szCs w:val="20"/>
        </w:rPr>
      </w:pPr>
    </w:p>
    <w:p>
      <w:pPr>
        <w:spacing w:line="240" w:lineRule="exact"/>
        <w:ind w:left="280"/>
        <w:rPr>
          <w:rFonts w:hint="eastAsia" w:ascii="楷体" w:hAnsi="楷体" w:eastAsia="楷体"/>
          <w:sz w:val="24"/>
          <w:szCs w:val="24"/>
        </w:rPr>
        <w:sectPr>
          <w:pgSz w:w="9120" w:h="14400"/>
          <w:pgMar w:top="1422" w:right="544" w:bottom="0" w:left="600" w:header="0" w:footer="0" w:gutter="0"/>
          <w:cols w:equalWidth="0" w:num="1">
            <w:col w:w="7980"/>
          </w:cols>
        </w:sectPr>
      </w:pPr>
      <w:r>
        <w:rPr>
          <w:rFonts w:ascii="楷体" w:hAnsi="楷体" w:eastAsia="楷体" w:cs="宋体"/>
          <w:sz w:val="24"/>
          <w:szCs w:val="24"/>
        </w:rPr>
        <w:t>注： 自荐作品请在备注栏内注明</w:t>
      </w:r>
    </w:p>
    <w:p>
      <w:pPr>
        <w:spacing w:line="500" w:lineRule="exact"/>
        <w:rPr>
          <w:rFonts w:hint="eastAsia" w:ascii="方正仿宋_GBK" w:eastAsia="方正仿宋_GBK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AD"/>
    <w:rsid w:val="003E78AD"/>
    <w:rsid w:val="00433079"/>
    <w:rsid w:val="004733F4"/>
    <w:rsid w:val="00B7250F"/>
    <w:rsid w:val="1D27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131</Words>
  <Characters>753</Characters>
  <Lines>6</Lines>
  <Paragraphs>1</Paragraphs>
  <TotalTime>6</TotalTime>
  <ScaleCrop>false</ScaleCrop>
  <LinksUpToDate>false</LinksUpToDate>
  <CharactersWithSpaces>883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2020-03-02T05:12:00Z</dcterms:created>
  <dc:creator>xh</dc:creator>
  <cp:lastModifiedBy>sumiya</cp:lastModifiedBy>
  <cp:lastPrinted>2020-03-02T05:18:00Z</cp:lastPrinted>
  <dcterms:modified xsi:type="dcterms:W3CDTF">2020-03-02T07:27:57Z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